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C0E293" w14:textId="77777777" w:rsidR="00A57B97" w:rsidRDefault="00B940F9">
      <w:pPr>
        <w:pStyle w:val="BodyText"/>
        <w:ind w:left="118"/>
        <w:rPr>
          <w:rFonts w:ascii="Times New Roman"/>
          <w:sz w:val="20"/>
        </w:rPr>
      </w:pPr>
      <w:r>
        <w:rPr>
          <w:rFonts w:ascii="Times New Roman"/>
          <w:sz w:val="20"/>
        </w:rPr>
      </w:r>
      <w:r>
        <w:rPr>
          <w:rFonts w:ascii="Times New Roman"/>
          <w:sz w:val="20"/>
        </w:rPr>
        <w:pict w14:anchorId="35C72FCD">
          <v:group id="_x0000_s1029" alt="" style="width:566.95pt;height:132pt;mso-position-horizontal-relative:char;mso-position-vertical-relative:line" coordsize="11339,2640">
            <v:rect id="_x0000_s1030" alt="" style="position:absolute;width:11339;height:2640" fillcolor="#9698a2" stroked="f"/>
            <v:line id="_x0000_s1031" alt="" style="position:absolute" from="437,942" to="10902,942" strokecolor="white" strokeweight=".5pt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2" type="#_x0000_t202" alt="" style="position:absolute;width:11339;height:2640;mso-wrap-style:square;v-text-anchor:top" filled="f" stroked="f">
              <v:textbox inset="0,0,0,0">
                <w:txbxContent>
                  <w:p w14:paraId="556B98FB" w14:textId="77777777" w:rsidR="00A57B97" w:rsidRDefault="00A57B97">
                    <w:pPr>
                      <w:rPr>
                        <w:rFonts w:ascii="Times New Roman"/>
                      </w:rPr>
                    </w:pPr>
                  </w:p>
                  <w:p w14:paraId="1BD8C61A" w14:textId="77777777" w:rsidR="00A57B97" w:rsidRDefault="00E22439">
                    <w:pPr>
                      <w:spacing w:before="141"/>
                      <w:ind w:left="436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</w:t>
                    </w:r>
                    <w:proofErr w:type="gramStart"/>
                    <w:r>
                      <w:rPr>
                        <w:color w:val="FFFFFF"/>
                        <w:sz w:val="20"/>
                      </w:rPr>
                      <w:t xml:space="preserve">|  </w:t>
                    </w:r>
                    <w:r>
                      <w:rPr>
                        <w:color w:val="231F20"/>
                        <w:sz w:val="20"/>
                      </w:rPr>
                      <w:t>People</w:t>
                    </w:r>
                    <w:proofErr w:type="gramEnd"/>
                    <w:r>
                      <w:rPr>
                        <w:color w:val="231F20"/>
                        <w:sz w:val="20"/>
                      </w:rPr>
                      <w:t xml:space="preserve"> in weather and</w:t>
                    </w:r>
                    <w:r>
                      <w:rPr>
                        <w:color w:val="231F20"/>
                        <w:spacing w:val="-1"/>
                        <w:sz w:val="20"/>
                      </w:rPr>
                      <w:t xml:space="preserve"> </w:t>
                    </w:r>
                    <w:r>
                      <w:rPr>
                        <w:color w:val="231F20"/>
                        <w:sz w:val="20"/>
                      </w:rPr>
                      <w:t>climate</w:t>
                    </w:r>
                  </w:p>
                  <w:p w14:paraId="6634A304" w14:textId="77777777" w:rsidR="00A57B97" w:rsidRDefault="00A57B97"/>
                  <w:p w14:paraId="0C5ECCEA" w14:textId="77777777" w:rsidR="00A57B97" w:rsidRDefault="00A57B97"/>
                  <w:p w14:paraId="2BE7D52C" w14:textId="77777777" w:rsidR="00A57B97" w:rsidRDefault="00E22439">
                    <w:pPr>
                      <w:spacing w:before="183"/>
                      <w:ind w:left="376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10"/>
                        <w:sz w:val="72"/>
                      </w:rPr>
                      <w:t>Radar</w:t>
                    </w:r>
                    <w:r>
                      <w:rPr>
                        <w:color w:val="FFFFFF"/>
                        <w:spacing w:val="6"/>
                        <w:sz w:val="72"/>
                      </w:rPr>
                      <w:t xml:space="preserve"> </w:t>
                    </w:r>
                    <w:r>
                      <w:rPr>
                        <w:color w:val="FFFFFF"/>
                        <w:spacing w:val="-9"/>
                        <w:sz w:val="72"/>
                      </w:rPr>
                      <w:t>factsheet</w:t>
                    </w:r>
                  </w:p>
                </w:txbxContent>
              </v:textbox>
            </v:shape>
            <w10:anchorlock/>
          </v:group>
        </w:pict>
      </w:r>
    </w:p>
    <w:p w14:paraId="56C11E4F" w14:textId="77777777" w:rsidR="00A57B97" w:rsidRDefault="00A57B97">
      <w:pPr>
        <w:pStyle w:val="BodyText"/>
        <w:ind w:left="0"/>
        <w:rPr>
          <w:rFonts w:ascii="Times New Roman"/>
          <w:sz w:val="20"/>
        </w:rPr>
      </w:pPr>
    </w:p>
    <w:p w14:paraId="49B48EAC" w14:textId="77777777" w:rsidR="00A57B97" w:rsidRDefault="00A57B97">
      <w:pPr>
        <w:pStyle w:val="BodyText"/>
        <w:ind w:left="0"/>
        <w:rPr>
          <w:rFonts w:ascii="Times New Roman"/>
          <w:sz w:val="20"/>
        </w:rPr>
      </w:pPr>
    </w:p>
    <w:p w14:paraId="2ED22B63" w14:textId="77777777" w:rsidR="00A57B97" w:rsidRDefault="00B940F9">
      <w:pPr>
        <w:pStyle w:val="BodyText"/>
        <w:spacing w:before="219"/>
        <w:ind w:right="934"/>
      </w:pPr>
      <w:r>
        <w:pict w14:anchorId="48F4E824">
          <v:group id="_x0000_s1026" alt="" style="position:absolute;left:0;text-align:left;margin-left:36pt;margin-top:-5.95pt;width:523.3pt;height:641.7pt;z-index:-15751680;mso-position-horizontal-relative:page" coordorigin="720,-119" coordsize="10466,12834">
            <v:rect id="_x0000_s1027" alt="" style="position:absolute;left:730;top:-110;width:10446;height:12814" fillcolor="#efeeef" stroked="f"/>
            <v:rect id="_x0000_s1028" alt="" style="position:absolute;left:730;top:-110;width:10446;height:12814" filled="f" strokecolor="#9698a2" strokeweight="1pt"/>
            <w10:wrap anchorx="page"/>
          </v:group>
        </w:pict>
      </w:r>
      <w:r w:rsidR="00E22439">
        <w:rPr>
          <w:color w:val="202427"/>
        </w:rPr>
        <w:t xml:space="preserve">A </w:t>
      </w:r>
      <w:r w:rsidR="00E22439">
        <w:rPr>
          <w:b/>
          <w:color w:val="202427"/>
          <w:spacing w:val="-5"/>
        </w:rPr>
        <w:t xml:space="preserve">weather radar </w:t>
      </w:r>
      <w:r w:rsidR="00E22439">
        <w:rPr>
          <w:color w:val="202427"/>
          <w:spacing w:val="-8"/>
        </w:rPr>
        <w:t xml:space="preserve">measures </w:t>
      </w:r>
      <w:r w:rsidR="00E22439">
        <w:rPr>
          <w:color w:val="202427"/>
          <w:spacing w:val="-5"/>
        </w:rPr>
        <w:t xml:space="preserve">the </w:t>
      </w:r>
      <w:r w:rsidR="00E22439">
        <w:rPr>
          <w:color w:val="202427"/>
          <w:spacing w:val="-6"/>
        </w:rPr>
        <w:t xml:space="preserve">location and </w:t>
      </w:r>
      <w:r w:rsidR="00E22439">
        <w:rPr>
          <w:color w:val="202427"/>
          <w:spacing w:val="-8"/>
        </w:rPr>
        <w:t xml:space="preserve">intensity </w:t>
      </w:r>
      <w:r w:rsidR="00E22439">
        <w:rPr>
          <w:color w:val="202427"/>
          <w:spacing w:val="-5"/>
        </w:rPr>
        <w:t xml:space="preserve">of </w:t>
      </w:r>
      <w:r w:rsidR="00E22439">
        <w:rPr>
          <w:b/>
          <w:color w:val="202427"/>
          <w:spacing w:val="-6"/>
        </w:rPr>
        <w:t xml:space="preserve">precipitation </w:t>
      </w:r>
      <w:r w:rsidR="00E22439">
        <w:rPr>
          <w:color w:val="202427"/>
        </w:rPr>
        <w:t xml:space="preserve">- </w:t>
      </w:r>
      <w:r w:rsidR="00E22439">
        <w:rPr>
          <w:color w:val="202427"/>
          <w:spacing w:val="-7"/>
        </w:rPr>
        <w:t xml:space="preserve">including rain, </w:t>
      </w:r>
      <w:proofErr w:type="gramStart"/>
      <w:r w:rsidR="00E22439">
        <w:rPr>
          <w:color w:val="202427"/>
          <w:spacing w:val="-7"/>
        </w:rPr>
        <w:t>hail</w:t>
      </w:r>
      <w:proofErr w:type="gramEnd"/>
      <w:r w:rsidR="00E22439">
        <w:rPr>
          <w:color w:val="202427"/>
          <w:spacing w:val="-7"/>
        </w:rPr>
        <w:t xml:space="preserve"> </w:t>
      </w:r>
      <w:r w:rsidR="00E22439">
        <w:rPr>
          <w:color w:val="202427"/>
          <w:spacing w:val="-6"/>
        </w:rPr>
        <w:t xml:space="preserve">and </w:t>
      </w:r>
      <w:r w:rsidR="00E22439">
        <w:rPr>
          <w:color w:val="202427"/>
          <w:spacing w:val="-7"/>
        </w:rPr>
        <w:t xml:space="preserve">snow </w:t>
      </w:r>
      <w:r w:rsidR="00E22439">
        <w:rPr>
          <w:color w:val="202427"/>
        </w:rPr>
        <w:t xml:space="preserve">- </w:t>
      </w:r>
      <w:r w:rsidR="00E22439">
        <w:rPr>
          <w:color w:val="202427"/>
          <w:spacing w:val="-4"/>
        </w:rPr>
        <w:t xml:space="preserve">in </w:t>
      </w:r>
      <w:r w:rsidR="00E22439">
        <w:rPr>
          <w:color w:val="202427"/>
          <w:spacing w:val="-6"/>
        </w:rPr>
        <w:t xml:space="preserve">real </w:t>
      </w:r>
      <w:r w:rsidR="00E22439">
        <w:rPr>
          <w:color w:val="202427"/>
          <w:spacing w:val="-7"/>
        </w:rPr>
        <w:t xml:space="preserve">time. </w:t>
      </w:r>
      <w:r w:rsidR="00E22439">
        <w:rPr>
          <w:color w:val="202427"/>
          <w:spacing w:val="-5"/>
        </w:rPr>
        <w:t xml:space="preserve">The </w:t>
      </w:r>
      <w:r w:rsidR="00E22439">
        <w:rPr>
          <w:color w:val="202427"/>
          <w:spacing w:val="-6"/>
        </w:rPr>
        <w:t xml:space="preserve">Met Office’s network </w:t>
      </w:r>
      <w:r w:rsidR="00E22439">
        <w:rPr>
          <w:color w:val="202427"/>
          <w:spacing w:val="-7"/>
        </w:rPr>
        <w:t xml:space="preserve">consists </w:t>
      </w:r>
      <w:r w:rsidR="00E22439">
        <w:rPr>
          <w:color w:val="202427"/>
          <w:spacing w:val="-5"/>
        </w:rPr>
        <w:t>of</w:t>
      </w:r>
      <w:r w:rsidR="00E22439">
        <w:rPr>
          <w:color w:val="202427"/>
          <w:spacing w:val="-10"/>
        </w:rPr>
        <w:t xml:space="preserve"> 15 </w:t>
      </w:r>
      <w:r w:rsidR="00E22439">
        <w:rPr>
          <w:color w:val="202427"/>
          <w:spacing w:val="-8"/>
        </w:rPr>
        <w:t xml:space="preserve">weather </w:t>
      </w:r>
      <w:r w:rsidR="00E22439">
        <w:rPr>
          <w:color w:val="202427"/>
          <w:spacing w:val="-7"/>
        </w:rPr>
        <w:t xml:space="preserve">radars </w:t>
      </w:r>
      <w:r w:rsidR="00E22439">
        <w:rPr>
          <w:color w:val="202427"/>
          <w:spacing w:val="-6"/>
        </w:rPr>
        <w:t xml:space="preserve">across </w:t>
      </w:r>
      <w:r w:rsidR="00E22439">
        <w:rPr>
          <w:color w:val="202427"/>
          <w:spacing w:val="-5"/>
        </w:rPr>
        <w:t xml:space="preserve">the </w:t>
      </w:r>
      <w:r w:rsidR="00E22439">
        <w:rPr>
          <w:color w:val="202427"/>
          <w:spacing w:val="-3"/>
        </w:rPr>
        <w:t xml:space="preserve">UK, </w:t>
      </w:r>
      <w:r w:rsidR="00E22439">
        <w:rPr>
          <w:color w:val="202427"/>
          <w:spacing w:val="-8"/>
        </w:rPr>
        <w:t xml:space="preserve">providing </w:t>
      </w:r>
      <w:r w:rsidR="00E22439">
        <w:rPr>
          <w:color w:val="202427"/>
          <w:spacing w:val="-7"/>
        </w:rPr>
        <w:t xml:space="preserve">information </w:t>
      </w:r>
      <w:r w:rsidR="00E22439">
        <w:rPr>
          <w:color w:val="202427"/>
          <w:spacing w:val="-5"/>
        </w:rPr>
        <w:t xml:space="preserve">to </w:t>
      </w:r>
      <w:r w:rsidR="00E22439">
        <w:rPr>
          <w:color w:val="202427"/>
          <w:spacing w:val="-6"/>
        </w:rPr>
        <w:t xml:space="preserve">help </w:t>
      </w:r>
      <w:r w:rsidR="00E22439">
        <w:rPr>
          <w:color w:val="202427"/>
          <w:spacing w:val="-7"/>
        </w:rPr>
        <w:t xml:space="preserve">monitor </w:t>
      </w:r>
      <w:r w:rsidR="00E22439">
        <w:rPr>
          <w:color w:val="202427"/>
          <w:spacing w:val="-6"/>
        </w:rPr>
        <w:t xml:space="preserve">and </w:t>
      </w:r>
      <w:r w:rsidR="00E22439">
        <w:rPr>
          <w:color w:val="202427"/>
          <w:spacing w:val="-7"/>
        </w:rPr>
        <w:t>forecast precipitation.</w:t>
      </w:r>
    </w:p>
    <w:p w14:paraId="4FD732B5" w14:textId="3DC13621" w:rsidR="00A57B97" w:rsidRDefault="00E22439">
      <w:pPr>
        <w:pStyle w:val="BodyText"/>
        <w:spacing w:before="162"/>
        <w:ind w:right="934"/>
      </w:pPr>
      <w:r>
        <w:rPr>
          <w:color w:val="202427"/>
          <w:spacing w:val="-7"/>
        </w:rPr>
        <w:t xml:space="preserve">Radar works by sending </w:t>
      </w:r>
      <w:r>
        <w:rPr>
          <w:color w:val="202427"/>
          <w:spacing w:val="-6"/>
        </w:rPr>
        <w:t xml:space="preserve">out </w:t>
      </w:r>
      <w:r>
        <w:rPr>
          <w:color w:val="202427"/>
          <w:spacing w:val="-8"/>
        </w:rPr>
        <w:t xml:space="preserve">electromagnetic </w:t>
      </w:r>
      <w:r>
        <w:rPr>
          <w:color w:val="202427"/>
          <w:spacing w:val="-7"/>
        </w:rPr>
        <w:t xml:space="preserve">pulses </w:t>
      </w:r>
      <w:r>
        <w:rPr>
          <w:color w:val="202427"/>
          <w:spacing w:val="-5"/>
        </w:rPr>
        <w:t xml:space="preserve">from its </w:t>
      </w:r>
      <w:r>
        <w:rPr>
          <w:color w:val="202427"/>
          <w:spacing w:val="-8"/>
        </w:rPr>
        <w:t xml:space="preserve">antenna into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8"/>
        </w:rPr>
        <w:t xml:space="preserve">atmosphere. </w:t>
      </w:r>
      <w:r>
        <w:rPr>
          <w:color w:val="202427"/>
          <w:spacing w:val="-4"/>
        </w:rPr>
        <w:t xml:space="preserve">It </w:t>
      </w:r>
      <w:r>
        <w:rPr>
          <w:color w:val="202427"/>
          <w:spacing w:val="-6"/>
        </w:rPr>
        <w:t xml:space="preserve">then </w:t>
      </w:r>
      <w:r>
        <w:rPr>
          <w:color w:val="202427"/>
          <w:spacing w:val="-8"/>
        </w:rPr>
        <w:t xml:space="preserve">measures </w:t>
      </w:r>
      <w:r>
        <w:rPr>
          <w:color w:val="202427"/>
          <w:spacing w:val="-6"/>
        </w:rPr>
        <w:t xml:space="preserve">how long those </w:t>
      </w:r>
      <w:r>
        <w:rPr>
          <w:color w:val="202427"/>
          <w:spacing w:val="-7"/>
        </w:rPr>
        <w:t xml:space="preserve">pulses </w:t>
      </w:r>
      <w:r>
        <w:rPr>
          <w:color w:val="202427"/>
          <w:spacing w:val="-8"/>
        </w:rPr>
        <w:t xml:space="preserve">take </w:t>
      </w:r>
      <w:r>
        <w:rPr>
          <w:color w:val="202427"/>
          <w:spacing w:val="-5"/>
        </w:rPr>
        <w:t xml:space="preserve">to </w:t>
      </w:r>
      <w:r>
        <w:rPr>
          <w:color w:val="202427"/>
          <w:spacing w:val="-6"/>
        </w:rPr>
        <w:t xml:space="preserve">reach </w:t>
      </w:r>
      <w:r>
        <w:rPr>
          <w:color w:val="202427"/>
        </w:rPr>
        <w:t xml:space="preserve">a </w:t>
      </w:r>
      <w:r>
        <w:rPr>
          <w:color w:val="202427"/>
          <w:spacing w:val="-7"/>
        </w:rPr>
        <w:t xml:space="preserve">target </w:t>
      </w:r>
      <w:r>
        <w:rPr>
          <w:color w:val="202427"/>
          <w:spacing w:val="-11"/>
        </w:rPr>
        <w:t>(</w:t>
      </w:r>
      <w:proofErr w:type="gramStart"/>
      <w:r>
        <w:rPr>
          <w:color w:val="202427"/>
          <w:spacing w:val="-11"/>
        </w:rPr>
        <w:t>e.g.</w:t>
      </w:r>
      <w:proofErr w:type="gramEnd"/>
      <w:r>
        <w:rPr>
          <w:color w:val="202427"/>
          <w:spacing w:val="-11"/>
        </w:rPr>
        <w:t xml:space="preserve"> </w:t>
      </w:r>
      <w:r>
        <w:rPr>
          <w:color w:val="202427"/>
          <w:spacing w:val="-4"/>
        </w:rPr>
        <w:t xml:space="preserve">an </w:t>
      </w:r>
      <w:r>
        <w:rPr>
          <w:color w:val="202427"/>
          <w:spacing w:val="-6"/>
        </w:rPr>
        <w:t xml:space="preserve">object </w:t>
      </w:r>
      <w:r>
        <w:rPr>
          <w:color w:val="202427"/>
          <w:spacing w:val="-9"/>
        </w:rPr>
        <w:t xml:space="preserve">like </w:t>
      </w:r>
      <w:r>
        <w:rPr>
          <w:color w:val="202427"/>
          <w:spacing w:val="-4"/>
        </w:rPr>
        <w:t xml:space="preserve">an </w:t>
      </w:r>
      <w:r>
        <w:rPr>
          <w:color w:val="202427"/>
          <w:spacing w:val="-6"/>
        </w:rPr>
        <w:t xml:space="preserve">aircraft </w:t>
      </w:r>
      <w:r>
        <w:rPr>
          <w:color w:val="202427"/>
          <w:spacing w:val="-4"/>
        </w:rPr>
        <w:t xml:space="preserve">or </w:t>
      </w:r>
      <w:r>
        <w:rPr>
          <w:color w:val="202427"/>
        </w:rPr>
        <w:t>a</w:t>
      </w:r>
      <w:r>
        <w:rPr>
          <w:color w:val="202427"/>
          <w:spacing w:val="-11"/>
        </w:rPr>
        <w:t xml:space="preserve"> ship), </w:t>
      </w:r>
      <w:r>
        <w:rPr>
          <w:color w:val="202427"/>
          <w:spacing w:val="-6"/>
        </w:rPr>
        <w:t xml:space="preserve">bounce </w:t>
      </w:r>
      <w:r>
        <w:rPr>
          <w:color w:val="202427"/>
          <w:spacing w:val="-3"/>
        </w:rPr>
        <w:t xml:space="preserve">off </w:t>
      </w:r>
      <w:r>
        <w:rPr>
          <w:color w:val="202427"/>
          <w:spacing w:val="-7"/>
        </w:rPr>
        <w:t xml:space="preserve">that </w:t>
      </w:r>
      <w:r>
        <w:rPr>
          <w:color w:val="202427"/>
          <w:spacing w:val="-6"/>
        </w:rPr>
        <w:t xml:space="preserve">object and </w:t>
      </w:r>
      <w:r>
        <w:rPr>
          <w:color w:val="202427"/>
          <w:spacing w:val="-7"/>
        </w:rPr>
        <w:t xml:space="preserve">return </w:t>
      </w:r>
      <w:r>
        <w:rPr>
          <w:color w:val="202427"/>
          <w:spacing w:val="-5"/>
        </w:rPr>
        <w:t xml:space="preserve">to the </w:t>
      </w:r>
      <w:r>
        <w:rPr>
          <w:color w:val="202427"/>
          <w:spacing w:val="-10"/>
        </w:rPr>
        <w:t xml:space="preserve">radar. </w:t>
      </w:r>
      <w:r>
        <w:rPr>
          <w:color w:val="202427"/>
          <w:spacing w:val="-4"/>
        </w:rPr>
        <w:t xml:space="preserve">It </w:t>
      </w:r>
      <w:r>
        <w:rPr>
          <w:color w:val="202427"/>
          <w:spacing w:val="-6"/>
        </w:rPr>
        <w:t xml:space="preserve">has been </w:t>
      </w:r>
      <w:r>
        <w:rPr>
          <w:color w:val="202427"/>
          <w:spacing w:val="-7"/>
        </w:rPr>
        <w:t xml:space="preserve">known </w:t>
      </w:r>
      <w:r>
        <w:rPr>
          <w:color w:val="202427"/>
          <w:spacing w:val="-5"/>
        </w:rPr>
        <w:t xml:space="preserve">for </w:t>
      </w:r>
      <w:r>
        <w:rPr>
          <w:color w:val="202427"/>
          <w:spacing w:val="-8"/>
        </w:rPr>
        <w:t xml:space="preserve">many </w:t>
      </w:r>
      <w:r>
        <w:rPr>
          <w:color w:val="202427"/>
          <w:spacing w:val="-7"/>
        </w:rPr>
        <w:t xml:space="preserve">years that other </w:t>
      </w:r>
      <w:r>
        <w:rPr>
          <w:color w:val="202427"/>
          <w:spacing w:val="-6"/>
        </w:rPr>
        <w:t xml:space="preserve">objects </w:t>
      </w:r>
      <w:r>
        <w:rPr>
          <w:color w:val="202427"/>
          <w:spacing w:val="-4"/>
        </w:rPr>
        <w:t xml:space="preserve">can </w:t>
      </w:r>
      <w:r>
        <w:rPr>
          <w:color w:val="202427"/>
          <w:spacing w:val="-6"/>
        </w:rPr>
        <w:t xml:space="preserve">also </w:t>
      </w:r>
      <w:r>
        <w:rPr>
          <w:color w:val="202427"/>
          <w:spacing w:val="-7"/>
        </w:rPr>
        <w:t xml:space="preserve">create </w:t>
      </w:r>
      <w:r>
        <w:rPr>
          <w:color w:val="202427"/>
          <w:spacing w:val="-6"/>
        </w:rPr>
        <w:t xml:space="preserve">echoes, </w:t>
      </w:r>
      <w:proofErr w:type="gramStart"/>
      <w:r>
        <w:rPr>
          <w:color w:val="202427"/>
          <w:spacing w:val="-9"/>
        </w:rPr>
        <w:t>e.g.</w:t>
      </w:r>
      <w:proofErr w:type="gramEnd"/>
      <w:r>
        <w:rPr>
          <w:color w:val="202427"/>
          <w:spacing w:val="-9"/>
        </w:rPr>
        <w:t xml:space="preserve"> </w:t>
      </w:r>
      <w:r>
        <w:rPr>
          <w:color w:val="202427"/>
          <w:spacing w:val="-5"/>
        </w:rPr>
        <w:t xml:space="preserve">flocks of </w:t>
      </w:r>
      <w:r>
        <w:rPr>
          <w:color w:val="202427"/>
          <w:spacing w:val="-7"/>
        </w:rPr>
        <w:t xml:space="preserve">birds </w:t>
      </w:r>
      <w:r>
        <w:rPr>
          <w:color w:val="202427"/>
          <w:spacing w:val="-4"/>
        </w:rPr>
        <w:t xml:space="preserve">or </w:t>
      </w:r>
      <w:r>
        <w:rPr>
          <w:color w:val="202427"/>
          <w:spacing w:val="-7"/>
        </w:rPr>
        <w:t>precipitation.</w:t>
      </w:r>
    </w:p>
    <w:p w14:paraId="0DC11702" w14:textId="3926D0BE" w:rsidR="00A57B97" w:rsidRDefault="00E22439">
      <w:pPr>
        <w:pStyle w:val="BodyText"/>
        <w:spacing w:before="160"/>
        <w:ind w:right="934"/>
      </w:pPr>
      <w:r>
        <w:rPr>
          <w:color w:val="202427"/>
          <w:spacing w:val="-7"/>
        </w:rPr>
        <w:t xml:space="preserve">Between </w:t>
      </w:r>
      <w:r>
        <w:rPr>
          <w:color w:val="202427"/>
          <w:spacing w:val="-6"/>
        </w:rPr>
        <w:t xml:space="preserve">each </w:t>
      </w:r>
      <w:r>
        <w:rPr>
          <w:color w:val="202427"/>
          <w:spacing w:val="-8"/>
        </w:rPr>
        <w:t xml:space="preserve">pulse, </w:t>
      </w:r>
      <w:r>
        <w:rPr>
          <w:color w:val="202427"/>
        </w:rPr>
        <w:t xml:space="preserve">a </w:t>
      </w:r>
      <w:r>
        <w:rPr>
          <w:color w:val="202427"/>
          <w:spacing w:val="-7"/>
        </w:rPr>
        <w:t xml:space="preserve">device </w:t>
      </w:r>
      <w:r>
        <w:rPr>
          <w:color w:val="202427"/>
          <w:spacing w:val="-4"/>
        </w:rPr>
        <w:t xml:space="preserve">in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7"/>
        </w:rPr>
        <w:t xml:space="preserve">radar </w:t>
      </w:r>
      <w:r>
        <w:rPr>
          <w:color w:val="202427"/>
          <w:spacing w:val="-6"/>
        </w:rPr>
        <w:t xml:space="preserve">called </w:t>
      </w:r>
      <w:r>
        <w:rPr>
          <w:color w:val="202427"/>
          <w:spacing w:val="-5"/>
        </w:rPr>
        <w:t xml:space="preserve">the </w:t>
      </w:r>
      <w:r>
        <w:rPr>
          <w:b/>
          <w:color w:val="202427"/>
          <w:spacing w:val="-6"/>
        </w:rPr>
        <w:t xml:space="preserve">receiver </w:t>
      </w:r>
      <w:r>
        <w:rPr>
          <w:color w:val="202427"/>
          <w:spacing w:val="-9"/>
        </w:rPr>
        <w:t xml:space="preserve">‘listens’ </w:t>
      </w:r>
      <w:r>
        <w:rPr>
          <w:color w:val="202427"/>
          <w:spacing w:val="-5"/>
        </w:rPr>
        <w:t xml:space="preserve">for </w:t>
      </w:r>
      <w:r>
        <w:rPr>
          <w:color w:val="202427"/>
          <w:spacing w:val="-6"/>
        </w:rPr>
        <w:t xml:space="preserve">echoes and </w:t>
      </w:r>
      <w:r>
        <w:rPr>
          <w:color w:val="202427"/>
          <w:spacing w:val="-7"/>
        </w:rPr>
        <w:t xml:space="preserve">captures </w:t>
      </w:r>
      <w:r>
        <w:rPr>
          <w:color w:val="202427"/>
          <w:spacing w:val="-6"/>
        </w:rPr>
        <w:t xml:space="preserve">data </w:t>
      </w:r>
      <w:r>
        <w:rPr>
          <w:color w:val="202427"/>
          <w:spacing w:val="-5"/>
        </w:rPr>
        <w:t xml:space="preserve">from </w:t>
      </w:r>
      <w:r>
        <w:rPr>
          <w:color w:val="202427"/>
          <w:spacing w:val="-6"/>
        </w:rPr>
        <w:t xml:space="preserve">them </w:t>
      </w:r>
      <w:proofErr w:type="gramStart"/>
      <w:r>
        <w:rPr>
          <w:color w:val="202427"/>
          <w:spacing w:val="-9"/>
        </w:rPr>
        <w:t>e.g.</w:t>
      </w:r>
      <w:proofErr w:type="gramEnd"/>
      <w:r>
        <w:rPr>
          <w:color w:val="202427"/>
          <w:spacing w:val="-9"/>
        </w:rPr>
        <w:t xml:space="preserve"> </w:t>
      </w:r>
      <w:r>
        <w:rPr>
          <w:color w:val="202427"/>
          <w:spacing w:val="-4"/>
        </w:rPr>
        <w:t xml:space="preserve">if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7"/>
        </w:rPr>
        <w:t xml:space="preserve">pulses detect precipitation,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6"/>
        </w:rPr>
        <w:t xml:space="preserve">data </w:t>
      </w:r>
      <w:r>
        <w:rPr>
          <w:color w:val="202427"/>
          <w:spacing w:val="-5"/>
        </w:rPr>
        <w:t xml:space="preserve">from the </w:t>
      </w:r>
      <w:r>
        <w:rPr>
          <w:color w:val="202427"/>
          <w:spacing w:val="-7"/>
        </w:rPr>
        <w:t xml:space="preserve">receiver </w:t>
      </w:r>
      <w:r>
        <w:rPr>
          <w:color w:val="202427"/>
          <w:spacing w:val="-4"/>
        </w:rPr>
        <w:t xml:space="preserve">can </w:t>
      </w:r>
      <w:r>
        <w:rPr>
          <w:color w:val="202427"/>
          <w:spacing w:val="-7"/>
        </w:rPr>
        <w:t xml:space="preserve">tell </w:t>
      </w:r>
      <w:r>
        <w:rPr>
          <w:color w:val="202427"/>
          <w:spacing w:val="-5"/>
        </w:rPr>
        <w:t xml:space="preserve">us </w:t>
      </w:r>
      <w:r>
        <w:rPr>
          <w:color w:val="202427"/>
          <w:spacing w:val="-6"/>
        </w:rPr>
        <w:t xml:space="preserve">how </w:t>
      </w:r>
      <w:r>
        <w:rPr>
          <w:color w:val="202427"/>
          <w:spacing w:val="-5"/>
        </w:rPr>
        <w:t xml:space="preserve">far </w:t>
      </w:r>
      <w:r>
        <w:rPr>
          <w:color w:val="202427"/>
          <w:spacing w:val="-9"/>
        </w:rPr>
        <w:t xml:space="preserve">away </w:t>
      </w:r>
      <w:r>
        <w:rPr>
          <w:color w:val="202427"/>
          <w:spacing w:val="-4"/>
        </w:rPr>
        <w:t xml:space="preserve">it </w:t>
      </w:r>
      <w:r>
        <w:rPr>
          <w:color w:val="202427"/>
          <w:spacing w:val="-6"/>
        </w:rPr>
        <w:t xml:space="preserve">is, how heavy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7"/>
        </w:rPr>
        <w:t xml:space="preserve">precipitation </w:t>
      </w:r>
      <w:r>
        <w:rPr>
          <w:color w:val="202427"/>
          <w:spacing w:val="-4"/>
        </w:rPr>
        <w:t xml:space="preserve">is </w:t>
      </w:r>
      <w:r>
        <w:rPr>
          <w:color w:val="202427"/>
          <w:spacing w:val="-6"/>
        </w:rPr>
        <w:t xml:space="preserve">and </w:t>
      </w:r>
      <w:r>
        <w:rPr>
          <w:color w:val="202427"/>
          <w:spacing w:val="-9"/>
        </w:rPr>
        <w:t xml:space="preserve">even </w:t>
      </w:r>
      <w:r>
        <w:rPr>
          <w:color w:val="202427"/>
          <w:spacing w:val="-7"/>
        </w:rPr>
        <w:t xml:space="preserve">what </w:t>
      </w:r>
      <w:r>
        <w:rPr>
          <w:color w:val="202427"/>
          <w:spacing w:val="-4"/>
        </w:rPr>
        <w:t xml:space="preserve">type </w:t>
      </w:r>
      <w:r>
        <w:rPr>
          <w:color w:val="202427"/>
          <w:spacing w:val="-5"/>
        </w:rPr>
        <w:t xml:space="preserve">of </w:t>
      </w:r>
      <w:r>
        <w:rPr>
          <w:color w:val="202427"/>
          <w:spacing w:val="-7"/>
        </w:rPr>
        <w:t xml:space="preserve">precipitation </w:t>
      </w:r>
      <w:r>
        <w:rPr>
          <w:color w:val="202427"/>
          <w:spacing w:val="-4"/>
        </w:rPr>
        <w:t xml:space="preserve">it is </w:t>
      </w:r>
      <w:r>
        <w:rPr>
          <w:color w:val="202427"/>
          <w:spacing w:val="-9"/>
        </w:rPr>
        <w:t xml:space="preserve">likely </w:t>
      </w:r>
      <w:r>
        <w:rPr>
          <w:color w:val="202427"/>
          <w:spacing w:val="-5"/>
        </w:rPr>
        <w:t xml:space="preserve">to </w:t>
      </w:r>
      <w:r>
        <w:rPr>
          <w:color w:val="202427"/>
          <w:spacing w:val="-4"/>
        </w:rPr>
        <w:t xml:space="preserve">be </w:t>
      </w:r>
      <w:proofErr w:type="spellStart"/>
      <w:r>
        <w:rPr>
          <w:color w:val="202427"/>
          <w:spacing w:val="-7"/>
        </w:rPr>
        <w:t>be</w:t>
      </w:r>
      <w:proofErr w:type="spellEnd"/>
      <w:r>
        <w:rPr>
          <w:color w:val="202427"/>
          <w:spacing w:val="-7"/>
        </w:rPr>
        <w:t xml:space="preserve">. Computer technology </w:t>
      </w:r>
      <w:r>
        <w:rPr>
          <w:color w:val="202427"/>
          <w:spacing w:val="-6"/>
        </w:rPr>
        <w:t xml:space="preserve">turns this data </w:t>
      </w:r>
      <w:r>
        <w:rPr>
          <w:color w:val="202427"/>
          <w:spacing w:val="-8"/>
        </w:rPr>
        <w:t xml:space="preserve">into </w:t>
      </w:r>
      <w:r>
        <w:rPr>
          <w:color w:val="202427"/>
          <w:spacing w:val="-7"/>
        </w:rPr>
        <w:t xml:space="preserve">text </w:t>
      </w:r>
      <w:r>
        <w:rPr>
          <w:color w:val="202427"/>
          <w:spacing w:val="-4"/>
        </w:rPr>
        <w:t xml:space="preserve">or </w:t>
      </w:r>
      <w:r>
        <w:rPr>
          <w:color w:val="202427"/>
          <w:spacing w:val="-7"/>
        </w:rPr>
        <w:t xml:space="preserve">visuals that allow </w:t>
      </w:r>
      <w:r>
        <w:rPr>
          <w:color w:val="202427"/>
          <w:spacing w:val="-8"/>
        </w:rPr>
        <w:t xml:space="preserve">meteorologists </w:t>
      </w:r>
      <w:r>
        <w:rPr>
          <w:color w:val="202427"/>
          <w:spacing w:val="-5"/>
        </w:rPr>
        <w:t xml:space="preserve">to see </w:t>
      </w:r>
      <w:r>
        <w:rPr>
          <w:color w:val="202427"/>
          <w:spacing w:val="-6"/>
        </w:rPr>
        <w:t xml:space="preserve">important </w:t>
      </w:r>
      <w:r>
        <w:rPr>
          <w:color w:val="202427"/>
          <w:spacing w:val="-7"/>
        </w:rPr>
        <w:t xml:space="preserve">real-time information about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10"/>
        </w:rPr>
        <w:t>weather.</w:t>
      </w:r>
    </w:p>
    <w:p w14:paraId="439C659E" w14:textId="354520B1" w:rsidR="00A57B97" w:rsidRDefault="00E22439">
      <w:pPr>
        <w:pStyle w:val="BodyText"/>
        <w:spacing w:before="159"/>
        <w:ind w:right="992"/>
      </w:pPr>
      <w:r>
        <w:rPr>
          <w:color w:val="202427"/>
        </w:rPr>
        <w:t xml:space="preserve">A </w:t>
      </w:r>
      <w:r>
        <w:rPr>
          <w:color w:val="202427"/>
          <w:spacing w:val="-7"/>
        </w:rPr>
        <w:t xml:space="preserve">radar </w:t>
      </w:r>
      <w:r>
        <w:rPr>
          <w:color w:val="202427"/>
          <w:spacing w:val="-4"/>
        </w:rPr>
        <w:t xml:space="preserve">is </w:t>
      </w:r>
      <w:r>
        <w:rPr>
          <w:color w:val="202427"/>
          <w:spacing w:val="-7"/>
        </w:rPr>
        <w:t xml:space="preserve">surrounded by </w:t>
      </w:r>
      <w:r>
        <w:rPr>
          <w:color w:val="202427"/>
        </w:rPr>
        <w:t xml:space="preserve">a </w:t>
      </w:r>
      <w:proofErr w:type="spellStart"/>
      <w:r>
        <w:rPr>
          <w:b/>
          <w:color w:val="202427"/>
          <w:spacing w:val="-7"/>
        </w:rPr>
        <w:t>radome</w:t>
      </w:r>
      <w:proofErr w:type="spellEnd"/>
      <w:r>
        <w:rPr>
          <w:color w:val="202427"/>
          <w:spacing w:val="-7"/>
        </w:rPr>
        <w:t xml:space="preserve">, </w:t>
      </w:r>
      <w:r>
        <w:rPr>
          <w:color w:val="202427"/>
        </w:rPr>
        <w:t xml:space="preserve">a </w:t>
      </w:r>
      <w:r>
        <w:rPr>
          <w:color w:val="202427"/>
          <w:spacing w:val="-6"/>
        </w:rPr>
        <w:t xml:space="preserve">large </w:t>
      </w:r>
      <w:r>
        <w:rPr>
          <w:color w:val="202427"/>
          <w:spacing w:val="-7"/>
        </w:rPr>
        <w:t xml:space="preserve">structure that protects </w:t>
      </w:r>
      <w:r>
        <w:rPr>
          <w:color w:val="202427"/>
          <w:spacing w:val="-4"/>
        </w:rPr>
        <w:t xml:space="preserve">it </w:t>
      </w:r>
      <w:r>
        <w:rPr>
          <w:color w:val="202427"/>
          <w:spacing w:val="-5"/>
        </w:rPr>
        <w:t xml:space="preserve">from </w:t>
      </w:r>
      <w:r>
        <w:rPr>
          <w:color w:val="202427"/>
          <w:spacing w:val="-8"/>
        </w:rPr>
        <w:t xml:space="preserve">damage. </w:t>
      </w:r>
      <w:r>
        <w:rPr>
          <w:color w:val="202427"/>
          <w:spacing w:val="-6"/>
        </w:rPr>
        <w:t xml:space="preserve">Most </w:t>
      </w:r>
      <w:r>
        <w:rPr>
          <w:color w:val="202427"/>
          <w:spacing w:val="-5"/>
        </w:rPr>
        <w:t xml:space="preserve">of the </w:t>
      </w:r>
      <w:r>
        <w:rPr>
          <w:color w:val="202427"/>
          <w:spacing w:val="-6"/>
        </w:rPr>
        <w:t xml:space="preserve">Met Office’s </w:t>
      </w:r>
      <w:proofErr w:type="spellStart"/>
      <w:r>
        <w:rPr>
          <w:color w:val="202427"/>
          <w:spacing w:val="-7"/>
        </w:rPr>
        <w:t>radomes</w:t>
      </w:r>
      <w:proofErr w:type="spellEnd"/>
      <w:r>
        <w:rPr>
          <w:color w:val="202427"/>
          <w:spacing w:val="-7"/>
        </w:rPr>
        <w:t xml:space="preserve"> </w:t>
      </w:r>
      <w:r>
        <w:rPr>
          <w:color w:val="202427"/>
          <w:spacing w:val="-6"/>
        </w:rPr>
        <w:t xml:space="preserve">are </w:t>
      </w:r>
      <w:r>
        <w:rPr>
          <w:color w:val="202427"/>
          <w:spacing w:val="-7"/>
        </w:rPr>
        <w:t xml:space="preserve">geodesic, meaning they </w:t>
      </w:r>
      <w:r>
        <w:rPr>
          <w:color w:val="202427"/>
          <w:spacing w:val="-9"/>
        </w:rPr>
        <w:t xml:space="preserve">have </w:t>
      </w:r>
      <w:r>
        <w:rPr>
          <w:color w:val="202427"/>
        </w:rPr>
        <w:t xml:space="preserve">a </w:t>
      </w:r>
      <w:r>
        <w:rPr>
          <w:color w:val="202427"/>
          <w:spacing w:val="-8"/>
        </w:rPr>
        <w:t>rounded,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6"/>
        </w:rPr>
        <w:t>curved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5"/>
        </w:rPr>
        <w:t>surface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7"/>
        </w:rPr>
        <w:t>made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5"/>
        </w:rPr>
        <w:t>up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5"/>
        </w:rPr>
        <w:t>of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6"/>
        </w:rPr>
        <w:t>lots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5"/>
        </w:rPr>
        <w:t>of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4"/>
        </w:rPr>
        <w:t>flat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8"/>
        </w:rPr>
        <w:t>hexagons.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7"/>
        </w:rPr>
        <w:t>They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5"/>
        </w:rPr>
        <w:t>look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9"/>
        </w:rPr>
        <w:t>like</w:t>
      </w:r>
      <w:r>
        <w:rPr>
          <w:color w:val="202427"/>
          <w:spacing w:val="-10"/>
        </w:rPr>
        <w:t xml:space="preserve"> </w:t>
      </w:r>
      <w:r>
        <w:rPr>
          <w:color w:val="202427"/>
          <w:spacing w:val="-7"/>
        </w:rPr>
        <w:t>giant</w:t>
      </w:r>
      <w:r>
        <w:rPr>
          <w:color w:val="202427"/>
          <w:spacing w:val="-11"/>
        </w:rPr>
        <w:t xml:space="preserve"> </w:t>
      </w:r>
      <w:r>
        <w:rPr>
          <w:color w:val="202427"/>
          <w:spacing w:val="-6"/>
        </w:rPr>
        <w:t xml:space="preserve">golf </w:t>
      </w:r>
      <w:r>
        <w:rPr>
          <w:color w:val="202427"/>
          <w:spacing w:val="-8"/>
        </w:rPr>
        <w:t>balls!</w:t>
      </w:r>
    </w:p>
    <w:p w14:paraId="61F33996" w14:textId="1977E7E6" w:rsidR="00A57B97" w:rsidRDefault="00B940F9">
      <w:pPr>
        <w:pStyle w:val="BodyText"/>
        <w:spacing w:before="162"/>
        <w:ind w:right="971"/>
      </w:pPr>
      <w:r>
        <w:rPr>
          <w:noProof/>
        </w:rPr>
        <w:drawing>
          <wp:anchor distT="0" distB="0" distL="114300" distR="114300" simplePos="0" relativeHeight="251662848" behindDoc="0" locked="0" layoutInCell="1" allowOverlap="1" wp14:anchorId="37C5B95F" wp14:editId="2CFF3A14">
            <wp:simplePos x="0" y="0"/>
            <wp:positionH relativeFrom="column">
              <wp:posOffset>3746500</wp:posOffset>
            </wp:positionH>
            <wp:positionV relativeFrom="paragraph">
              <wp:posOffset>1281430</wp:posOffset>
            </wp:positionV>
            <wp:extent cx="2819400" cy="20605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40" t="28480" r="23900" b="15829"/>
                    <a:stretch/>
                  </pic:blipFill>
                  <pic:spPr bwMode="auto">
                    <a:xfrm>
                      <a:off x="0" y="0"/>
                      <a:ext cx="2819400" cy="206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B320F">
        <w:rPr>
          <w:rFonts w:eastAsia="Times New Roman"/>
        </w:rPr>
        <w:t xml:space="preserve">Radars are usually maintained by </w:t>
      </w:r>
      <w:r w:rsidR="00DB320F" w:rsidRPr="00DB320F">
        <w:rPr>
          <w:rFonts w:eastAsia="Times New Roman"/>
          <w:b/>
          <w:bCs/>
        </w:rPr>
        <w:t>field service engineers</w:t>
      </w:r>
      <w:r w:rsidR="00DB320F">
        <w:rPr>
          <w:rFonts w:eastAsia="Times New Roman"/>
        </w:rPr>
        <w:t xml:space="preserve">, who will spend some of their time working at a field service </w:t>
      </w:r>
      <w:proofErr w:type="spellStart"/>
      <w:r w:rsidR="00DB320F">
        <w:rPr>
          <w:rFonts w:eastAsia="Times New Roman"/>
        </w:rPr>
        <w:t>centre</w:t>
      </w:r>
      <w:proofErr w:type="spellEnd"/>
      <w:r w:rsidR="00DB320F">
        <w:rPr>
          <w:rFonts w:eastAsia="Times New Roman"/>
        </w:rPr>
        <w:t xml:space="preserve">, as well as visiting Met Office HQ. Field service </w:t>
      </w:r>
      <w:proofErr w:type="spellStart"/>
      <w:r w:rsidR="00DB320F">
        <w:rPr>
          <w:rFonts w:eastAsia="Times New Roman"/>
        </w:rPr>
        <w:t>centres</w:t>
      </w:r>
      <w:proofErr w:type="spellEnd"/>
      <w:r w:rsidR="00DB320F">
        <w:rPr>
          <w:rFonts w:eastAsia="Times New Roman"/>
        </w:rPr>
        <w:t xml:space="preserve"> are workshops where all sorts of weather observing equipment can be built, </w:t>
      </w:r>
      <w:proofErr w:type="gramStart"/>
      <w:r w:rsidR="00DB320F">
        <w:rPr>
          <w:rFonts w:eastAsia="Times New Roman"/>
        </w:rPr>
        <w:t>fixed</w:t>
      </w:r>
      <w:proofErr w:type="gramEnd"/>
      <w:r w:rsidR="00DB320F">
        <w:rPr>
          <w:rFonts w:eastAsia="Times New Roman"/>
        </w:rPr>
        <w:t xml:space="preserve"> and maintained. Field service </w:t>
      </w:r>
      <w:proofErr w:type="spellStart"/>
      <w:r w:rsidR="00DB320F">
        <w:rPr>
          <w:rFonts w:eastAsia="Times New Roman"/>
        </w:rPr>
        <w:t>centres</w:t>
      </w:r>
      <w:proofErr w:type="spellEnd"/>
      <w:r w:rsidR="00DB320F">
        <w:rPr>
          <w:rFonts w:eastAsia="Times New Roman"/>
        </w:rPr>
        <w:t xml:space="preserve"> are often located near radars so that the engineers can quickly get to the site if something needs to be fixed.</w:t>
      </w:r>
    </w:p>
    <w:p w14:paraId="4AF50B81" w14:textId="45D50D9C" w:rsidR="00A57B97" w:rsidRDefault="00E22439">
      <w:pPr>
        <w:pStyle w:val="BodyText"/>
        <w:spacing w:before="158"/>
        <w:ind w:right="992"/>
      </w:pPr>
      <w:r>
        <w:rPr>
          <w:color w:val="202427"/>
          <w:spacing w:val="-8"/>
        </w:rPr>
        <w:t xml:space="preserve">Weather </w:t>
      </w:r>
      <w:r>
        <w:rPr>
          <w:color w:val="202427"/>
          <w:spacing w:val="-7"/>
        </w:rPr>
        <w:t xml:space="preserve">radars </w:t>
      </w:r>
      <w:r>
        <w:rPr>
          <w:color w:val="202427"/>
          <w:spacing w:val="-6"/>
        </w:rPr>
        <w:t xml:space="preserve">are </w:t>
      </w:r>
      <w:proofErr w:type="gramStart"/>
      <w:r>
        <w:rPr>
          <w:color w:val="202427"/>
          <w:spacing w:val="-7"/>
        </w:rPr>
        <w:t xml:space="preserve">really </w:t>
      </w:r>
      <w:r>
        <w:rPr>
          <w:color w:val="202427"/>
          <w:spacing w:val="-6"/>
        </w:rPr>
        <w:t>important</w:t>
      </w:r>
      <w:proofErr w:type="gramEnd"/>
      <w:r>
        <w:rPr>
          <w:color w:val="202427"/>
          <w:spacing w:val="-6"/>
        </w:rPr>
        <w:t xml:space="preserve">. </w:t>
      </w:r>
      <w:r w:rsidR="0028579A">
        <w:rPr>
          <w:color w:val="202427"/>
          <w:spacing w:val="-6"/>
        </w:rPr>
        <w:br/>
      </w:r>
      <w:r>
        <w:rPr>
          <w:color w:val="202427"/>
          <w:spacing w:val="-7"/>
        </w:rPr>
        <w:t xml:space="preserve">They </w:t>
      </w:r>
      <w:r>
        <w:rPr>
          <w:color w:val="202427"/>
          <w:spacing w:val="-6"/>
        </w:rPr>
        <w:t xml:space="preserve">are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6"/>
        </w:rPr>
        <w:t xml:space="preserve">only </w:t>
      </w:r>
      <w:r>
        <w:rPr>
          <w:color w:val="202427"/>
          <w:spacing w:val="-7"/>
        </w:rPr>
        <w:t xml:space="preserve">means </w:t>
      </w:r>
      <w:r>
        <w:rPr>
          <w:color w:val="202427"/>
          <w:spacing w:val="-9"/>
        </w:rPr>
        <w:t xml:space="preserve">available </w:t>
      </w:r>
      <w:r>
        <w:rPr>
          <w:color w:val="202427"/>
          <w:spacing w:val="-5"/>
        </w:rPr>
        <w:t xml:space="preserve">for </w:t>
      </w:r>
      <w:r w:rsidR="0028579A">
        <w:rPr>
          <w:color w:val="202427"/>
          <w:spacing w:val="-5"/>
        </w:rPr>
        <w:br/>
      </w:r>
      <w:r>
        <w:rPr>
          <w:color w:val="202427"/>
          <w:spacing w:val="-7"/>
        </w:rPr>
        <w:t xml:space="preserve">measuring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6"/>
        </w:rPr>
        <w:t xml:space="preserve">location and </w:t>
      </w:r>
      <w:r>
        <w:rPr>
          <w:color w:val="202427"/>
          <w:spacing w:val="-8"/>
        </w:rPr>
        <w:t xml:space="preserve">intensity </w:t>
      </w:r>
      <w:r>
        <w:rPr>
          <w:color w:val="202427"/>
          <w:spacing w:val="-5"/>
        </w:rPr>
        <w:t xml:space="preserve">of </w:t>
      </w:r>
      <w:r w:rsidR="0028579A">
        <w:rPr>
          <w:color w:val="202427"/>
          <w:spacing w:val="-5"/>
        </w:rPr>
        <w:br/>
      </w:r>
      <w:r>
        <w:rPr>
          <w:color w:val="202427"/>
          <w:spacing w:val="-7"/>
        </w:rPr>
        <w:t xml:space="preserve">precipitation </w:t>
      </w:r>
      <w:r>
        <w:rPr>
          <w:color w:val="202427"/>
          <w:spacing w:val="-4"/>
        </w:rPr>
        <w:t xml:space="preserve">in </w:t>
      </w:r>
      <w:r>
        <w:rPr>
          <w:color w:val="202427"/>
          <w:spacing w:val="-6"/>
        </w:rPr>
        <w:t xml:space="preserve">real </w:t>
      </w:r>
      <w:r>
        <w:rPr>
          <w:color w:val="202427"/>
          <w:spacing w:val="-7"/>
        </w:rPr>
        <w:t xml:space="preserve">time. </w:t>
      </w:r>
      <w:r>
        <w:rPr>
          <w:color w:val="202427"/>
          <w:spacing w:val="-6"/>
        </w:rPr>
        <w:t xml:space="preserve">Data </w:t>
      </w:r>
      <w:r>
        <w:rPr>
          <w:color w:val="202427"/>
          <w:spacing w:val="-4"/>
        </w:rPr>
        <w:t xml:space="preserve">is </w:t>
      </w:r>
      <w:r>
        <w:rPr>
          <w:color w:val="202427"/>
          <w:spacing w:val="-6"/>
        </w:rPr>
        <w:t xml:space="preserve">used </w:t>
      </w:r>
      <w:r w:rsidR="0028579A">
        <w:rPr>
          <w:color w:val="202427"/>
          <w:spacing w:val="-6"/>
        </w:rPr>
        <w:br/>
      </w:r>
      <w:r>
        <w:rPr>
          <w:color w:val="202427"/>
          <w:spacing w:val="-7"/>
        </w:rPr>
        <w:t xml:space="preserve">directly by </w:t>
      </w:r>
      <w:r>
        <w:rPr>
          <w:b/>
          <w:color w:val="202427"/>
          <w:spacing w:val="-7"/>
        </w:rPr>
        <w:t>meteorologists</w:t>
      </w:r>
      <w:r>
        <w:rPr>
          <w:color w:val="202427"/>
          <w:spacing w:val="-7"/>
        </w:rPr>
        <w:t xml:space="preserve">,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6"/>
        </w:rPr>
        <w:t xml:space="preserve">people </w:t>
      </w:r>
      <w:r w:rsidR="0028579A">
        <w:rPr>
          <w:color w:val="202427"/>
          <w:spacing w:val="-6"/>
        </w:rPr>
        <w:br/>
      </w:r>
      <w:r>
        <w:rPr>
          <w:color w:val="202427"/>
          <w:spacing w:val="-5"/>
        </w:rPr>
        <w:t xml:space="preserve">who </w:t>
      </w:r>
      <w:r>
        <w:rPr>
          <w:color w:val="202427"/>
          <w:spacing w:val="-6"/>
        </w:rPr>
        <w:t xml:space="preserve">observe and </w:t>
      </w:r>
      <w:r>
        <w:rPr>
          <w:color w:val="202427"/>
          <w:spacing w:val="-7"/>
        </w:rPr>
        <w:t xml:space="preserve">forecast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10"/>
        </w:rPr>
        <w:t xml:space="preserve">weather, </w:t>
      </w:r>
      <w:r w:rsidR="0028579A">
        <w:rPr>
          <w:color w:val="202427"/>
          <w:spacing w:val="-10"/>
        </w:rPr>
        <w:br/>
      </w:r>
      <w:r>
        <w:rPr>
          <w:color w:val="202427"/>
          <w:spacing w:val="-6"/>
        </w:rPr>
        <w:t xml:space="preserve">and </w:t>
      </w:r>
      <w:r>
        <w:rPr>
          <w:color w:val="202427"/>
          <w:spacing w:val="-4"/>
        </w:rPr>
        <w:t xml:space="preserve">is </w:t>
      </w:r>
      <w:r>
        <w:rPr>
          <w:color w:val="202427"/>
          <w:spacing w:val="-6"/>
        </w:rPr>
        <w:t xml:space="preserve">fed </w:t>
      </w:r>
      <w:r>
        <w:rPr>
          <w:color w:val="202427"/>
          <w:spacing w:val="-8"/>
        </w:rPr>
        <w:t xml:space="preserve">into </w:t>
      </w:r>
      <w:r>
        <w:rPr>
          <w:color w:val="202427"/>
          <w:spacing w:val="-7"/>
        </w:rPr>
        <w:t xml:space="preserve">forecast models, helping </w:t>
      </w:r>
      <w:r w:rsidR="0028579A">
        <w:rPr>
          <w:color w:val="202427"/>
          <w:spacing w:val="-7"/>
        </w:rPr>
        <w:br/>
      </w:r>
      <w:r>
        <w:rPr>
          <w:color w:val="202427"/>
          <w:spacing w:val="-8"/>
        </w:rPr>
        <w:t xml:space="preserve">keep </w:t>
      </w:r>
      <w:r>
        <w:rPr>
          <w:color w:val="202427"/>
          <w:spacing w:val="-6"/>
        </w:rPr>
        <w:t xml:space="preserve">people </w:t>
      </w:r>
      <w:r>
        <w:rPr>
          <w:color w:val="202427"/>
          <w:spacing w:val="-7"/>
        </w:rPr>
        <w:t xml:space="preserve">safe </w:t>
      </w:r>
      <w:r>
        <w:rPr>
          <w:color w:val="202427"/>
          <w:spacing w:val="-6"/>
        </w:rPr>
        <w:t xml:space="preserve">right across </w:t>
      </w:r>
      <w:r>
        <w:rPr>
          <w:color w:val="202427"/>
          <w:spacing w:val="-5"/>
        </w:rPr>
        <w:t xml:space="preserve">the </w:t>
      </w:r>
      <w:r>
        <w:rPr>
          <w:color w:val="202427"/>
          <w:spacing w:val="-3"/>
        </w:rPr>
        <w:t xml:space="preserve">UK </w:t>
      </w:r>
      <w:r w:rsidR="0028579A">
        <w:rPr>
          <w:color w:val="202427"/>
          <w:spacing w:val="-3"/>
        </w:rPr>
        <w:br/>
      </w:r>
      <w:r>
        <w:rPr>
          <w:color w:val="202427"/>
          <w:spacing w:val="-6"/>
        </w:rPr>
        <w:t xml:space="preserve">and </w:t>
      </w:r>
      <w:r>
        <w:rPr>
          <w:color w:val="202427"/>
          <w:spacing w:val="-10"/>
        </w:rPr>
        <w:t>beyond.</w:t>
      </w:r>
    </w:p>
    <w:sectPr w:rsidR="00A57B97">
      <w:type w:val="continuous"/>
      <w:pgSz w:w="11910" w:h="16840"/>
      <w:pgMar w:top="260" w:right="180" w:bottom="280" w:left="1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57B97"/>
    <w:rsid w:val="001A71D6"/>
    <w:rsid w:val="00210489"/>
    <w:rsid w:val="0028579A"/>
    <w:rsid w:val="008F65C5"/>
    <w:rsid w:val="00A57B97"/>
    <w:rsid w:val="00B940F9"/>
    <w:rsid w:val="00DB102B"/>
    <w:rsid w:val="00DB320F"/>
    <w:rsid w:val="00E22439"/>
    <w:rsid w:val="00EB3275"/>
    <w:rsid w:val="00ED6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."/>
  <w:listSeparator w:val=","/>
  <w14:docId w14:val="489B2EF4"/>
  <w15:docId w15:val="{426AB633-AF0A-8D47-B07A-41A9367A2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ind w:left="966"/>
    </w:pPr>
    <w:rPr>
      <w:sz w:val="28"/>
      <w:szCs w:val="28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309</Words>
  <Characters>1764</Characters>
  <Application>Microsoft Office Word</Application>
  <DocSecurity>0</DocSecurity>
  <Lines>14</Lines>
  <Paragraphs>4</Paragraphs>
  <ScaleCrop>false</ScaleCrop>
  <Company/>
  <LinksUpToDate>false</LinksUpToDate>
  <CharactersWithSpaces>2069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Clemence Bernard-Colombat</cp:lastModifiedBy>
  <cp:revision>10</cp:revision>
  <dcterms:created xsi:type="dcterms:W3CDTF">2021-02-02T15:27:00Z</dcterms:created>
  <dcterms:modified xsi:type="dcterms:W3CDTF">2021-02-02T15:47:00Z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